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81CA" w14:textId="011DF424" w:rsidR="00624D14" w:rsidRPr="00A84074" w:rsidRDefault="00223D71" w:rsidP="000C27D2">
      <w:pPr>
        <w:tabs>
          <w:tab w:val="left" w:pos="63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787C3" wp14:editId="304AAD73">
                <wp:simplePos x="0" y="0"/>
                <wp:positionH relativeFrom="column">
                  <wp:posOffset>5824855</wp:posOffset>
                </wp:positionH>
                <wp:positionV relativeFrom="paragraph">
                  <wp:posOffset>3810</wp:posOffset>
                </wp:positionV>
                <wp:extent cx="1293495" cy="10699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3B858" w14:textId="0AD610E9" w:rsidR="00223D71" w:rsidRPr="00A954ED" w:rsidRDefault="00C45750" w:rsidP="00223D71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808080" w:themeColor="background1" w:themeShade="80"/>
                                <w:lang w:val="en-US"/>
                              </w:rPr>
                              <w:drawing>
                                <wp:inline distT="0" distB="0" distL="0" distR="0" wp14:anchorId="515377A3" wp14:editId="0D9575EF">
                                  <wp:extent cx="1003610" cy="795814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821" cy="79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787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8.65pt;margin-top:.3pt;width:101.85pt;height: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" filled="f" stroked="f">
                <v:textbox>
                  <w:txbxContent>
                    <w:p w14:paraId="09F3B858" w14:textId="0AD610E9" w:rsidR="00223D71" w:rsidRPr="00A954ED" w:rsidRDefault="00C45750" w:rsidP="00223D71">
                      <w:pPr>
                        <w:jc w:val="center"/>
                        <w:rPr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noProof/>
                          <w:color w:val="808080" w:themeColor="background1" w:themeShade="80"/>
                          <w:lang w:val="en-US"/>
                        </w:rPr>
                        <w:drawing>
                          <wp:inline distT="0" distB="0" distL="0" distR="0" wp14:anchorId="515377A3" wp14:editId="0D9575EF">
                            <wp:extent cx="1003610" cy="795814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6821" cy="798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A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16C040" wp14:editId="1428BB79">
                <wp:simplePos x="0" y="0"/>
                <wp:positionH relativeFrom="margin">
                  <wp:posOffset>836295</wp:posOffset>
                </wp:positionH>
                <wp:positionV relativeFrom="paragraph">
                  <wp:posOffset>1948815</wp:posOffset>
                </wp:positionV>
                <wp:extent cx="5734050" cy="57569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75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19E73" w14:textId="77777777" w:rsidR="00A84074" w:rsidRPr="00412C09" w:rsidRDefault="00A07848" w:rsidP="001140F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In recognition of National Indigenous Peoples Day, </w:t>
                            </w:r>
                          </w:p>
                          <w:p w14:paraId="74FA0E2B" w14:textId="34504206" w:rsidR="00A07848" w:rsidRPr="00412C09" w:rsidRDefault="00A84074" w:rsidP="001140F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and in alignment with the CBE Education Plan,</w:t>
                            </w:r>
                          </w:p>
                          <w:p w14:paraId="37FE838E" w14:textId="5585AF0A" w:rsidR="00A07848" w:rsidRPr="00412C09" w:rsidRDefault="00C45750" w:rsidP="001140F7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ERIC HARVIE</w:t>
                            </w:r>
                            <w:r w:rsidR="00A07848" w:rsidRPr="00412C0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SCHOOL</w:t>
                            </w:r>
                          </w:p>
                          <w:p w14:paraId="1EB92485" w14:textId="79ACC81A" w:rsidR="00A07848" w:rsidRDefault="00A84074" w:rsidP="001140F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07848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cknowledges</w:t>
                            </w: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supports</w:t>
                            </w:r>
                            <w:r w:rsidR="00A07848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the Truth and Reconciliation Commission of Canada’s (TRC) Calls to Action, and makes the following commitment</w:t>
                            </w:r>
                            <w:r w:rsidR="00C45750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action 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for the 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-202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F1698F"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school year:</w:t>
                            </w:r>
                          </w:p>
                          <w:p w14:paraId="748581A8" w14:textId="77777777" w:rsidR="001140F7" w:rsidRPr="00412C09" w:rsidRDefault="001140F7" w:rsidP="001140F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15CC51" w14:textId="3A87B0CE" w:rsidR="00C45750" w:rsidRPr="001140F7" w:rsidRDefault="00C45750" w:rsidP="00C4575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contextualSpacing w:val="0"/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1140F7"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  <w:t>Engage the school community to create calendars that acknowledge and celebrate significant Indigenous cultural observances and events (e.g., Winter/Summer Solstice &amp; Spring/Fall observances and events).</w:t>
                            </w:r>
                          </w:p>
                          <w:p w14:paraId="0296AB14" w14:textId="692DC261" w:rsidR="00C45750" w:rsidRPr="001140F7" w:rsidRDefault="00C45750" w:rsidP="00C45750">
                            <w:pPr>
                              <w:spacing w:before="0" w:after="0"/>
                              <w:contextualSpacing w:val="0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2280C709" w14:textId="27BD7032" w:rsidR="00C45750" w:rsidRPr="001140F7" w:rsidRDefault="00C45750" w:rsidP="00C4575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contextualSpacing w:val="0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1140F7"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  <w:t xml:space="preserve">Engage the school community to learn about the land where our school is located. Have students, staff, and families share their learning and make commitments to Truth </w:t>
                            </w:r>
                            <w:proofErr w:type="gramStart"/>
                            <w:r w:rsidRPr="001140F7"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  <w:t xml:space="preserve">&amp;  </w:t>
                            </w:r>
                            <w:proofErr w:type="spellStart"/>
                            <w:r w:rsidRPr="001140F7"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  <w:t>ReconciliACTION</w:t>
                            </w:r>
                            <w:proofErr w:type="spellEnd"/>
                            <w:proofErr w:type="gramEnd"/>
                            <w:r w:rsidRPr="001140F7">
                              <w:rPr>
                                <w:rFonts w:eastAsia="Times New Roman" w:cs="Arial"/>
                                <w:b/>
                                <w:color w:val="242424"/>
                                <w:sz w:val="32"/>
                                <w:szCs w:val="32"/>
                                <w:lang w:eastAsia="en-US"/>
                              </w:rPr>
                              <w:t xml:space="preserve"> through the CBE Land Acknowledgement.</w:t>
                            </w:r>
                          </w:p>
                          <w:p w14:paraId="46B9CCD9" w14:textId="77777777" w:rsidR="00A84074" w:rsidRPr="00412C09" w:rsidRDefault="00A84074" w:rsidP="00C45750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27494" w14:textId="7BE234D3" w:rsidR="00383A3A" w:rsidRPr="00412C09" w:rsidRDefault="00412C09" w:rsidP="00412C09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2C09">
                              <w:rPr>
                                <w:sz w:val="28"/>
                                <w:szCs w:val="28"/>
                                <w:lang w:val="en-US"/>
                              </w:rPr>
                              <w:t>Date: June 21, 202</w:t>
                            </w:r>
                            <w:r w:rsidR="0001384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6C040" id="Text Box 6" o:spid="_x0000_s1027" type="#_x0000_t202" style="position:absolute;margin-left:65.85pt;margin-top:153.45pt;width:451.5pt;height:4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" filled="f" stroked="f">
                <v:textbox>
                  <w:txbxContent>
                    <w:p w14:paraId="06019E73" w14:textId="77777777" w:rsidR="00A84074" w:rsidRPr="00412C09" w:rsidRDefault="00A07848" w:rsidP="001140F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In recognition of National Indigenous Peoples Day, </w:t>
                      </w:r>
                    </w:p>
                    <w:p w14:paraId="74FA0E2B" w14:textId="34504206" w:rsidR="00A07848" w:rsidRPr="00412C09" w:rsidRDefault="00A84074" w:rsidP="001140F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and in alignment with the CBE Education Plan,</w:t>
                      </w:r>
                    </w:p>
                    <w:p w14:paraId="37FE838E" w14:textId="5585AF0A" w:rsidR="00A07848" w:rsidRPr="00412C09" w:rsidRDefault="00C45750" w:rsidP="001140F7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ERIC HARVIE</w:t>
                      </w:r>
                      <w:r w:rsidR="00A07848" w:rsidRPr="00412C09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SCHOOL</w:t>
                      </w:r>
                    </w:p>
                    <w:p w14:paraId="1EB92485" w14:textId="79ACC81A" w:rsidR="00A07848" w:rsidRDefault="00A84074" w:rsidP="001140F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07848" w:rsidRPr="00412C09">
                        <w:rPr>
                          <w:sz w:val="28"/>
                          <w:szCs w:val="28"/>
                          <w:lang w:val="en-US"/>
                        </w:rPr>
                        <w:t>cknowledges</w:t>
                      </w: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and supports</w:t>
                      </w:r>
                      <w:r w:rsidR="00A07848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the Truth and Reconciliation Commission of Canada’s (TRC) Calls to Action, and makes the following commitment</w:t>
                      </w:r>
                      <w:r w:rsidR="00C45750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to action 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>for the 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>-202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F1698F" w:rsidRPr="00412C09">
                        <w:rPr>
                          <w:sz w:val="28"/>
                          <w:szCs w:val="28"/>
                          <w:lang w:val="en-US"/>
                        </w:rPr>
                        <w:t xml:space="preserve"> school year:</w:t>
                      </w:r>
                    </w:p>
                    <w:p w14:paraId="748581A8" w14:textId="77777777" w:rsidR="001140F7" w:rsidRPr="00412C09" w:rsidRDefault="001140F7" w:rsidP="001140F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B15CC51" w14:textId="3A87B0CE" w:rsidR="00C45750" w:rsidRPr="001140F7" w:rsidRDefault="00C45750" w:rsidP="00C4575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0" w:after="0"/>
                        <w:contextualSpacing w:val="0"/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</w:pPr>
                      <w:r w:rsidRPr="001140F7"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  <w:t>Engage the school community to create calendars that acknowledge and celebrate significant Indigenous cultural observances and events (e.g., Winter/Summer Solstice &amp; Spring/Fall observances and events).</w:t>
                      </w:r>
                    </w:p>
                    <w:p w14:paraId="0296AB14" w14:textId="692DC261" w:rsidR="00C45750" w:rsidRPr="001140F7" w:rsidRDefault="00C45750" w:rsidP="00C45750">
                      <w:pPr>
                        <w:spacing w:before="0" w:after="0"/>
                        <w:contextualSpacing w:val="0"/>
                        <w:rPr>
                          <w:rFonts w:eastAsia="Times New Roman" w:cs="Arial"/>
                          <w:b/>
                          <w:sz w:val="32"/>
                          <w:szCs w:val="32"/>
                          <w:lang w:eastAsia="en-US"/>
                        </w:rPr>
                      </w:pPr>
                    </w:p>
                    <w:p w14:paraId="2280C709" w14:textId="27BD7032" w:rsidR="00C45750" w:rsidRPr="001140F7" w:rsidRDefault="00C45750" w:rsidP="00C4575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0" w:after="0"/>
                        <w:contextualSpacing w:val="0"/>
                        <w:rPr>
                          <w:rFonts w:eastAsia="Times New Roman" w:cs="Arial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1140F7"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  <w:t xml:space="preserve">Engage the school community to learn about the land where our school is located. Have students, staff, and families share their learning and make commitments to Truth </w:t>
                      </w:r>
                      <w:proofErr w:type="gramStart"/>
                      <w:r w:rsidRPr="001140F7"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  <w:t xml:space="preserve">&amp;  </w:t>
                      </w:r>
                      <w:proofErr w:type="spellStart"/>
                      <w:r w:rsidRPr="001140F7"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  <w:t>ReconciliACTION</w:t>
                      </w:r>
                      <w:proofErr w:type="spellEnd"/>
                      <w:proofErr w:type="gramEnd"/>
                      <w:r w:rsidRPr="001140F7">
                        <w:rPr>
                          <w:rFonts w:eastAsia="Times New Roman" w:cs="Arial"/>
                          <w:b/>
                          <w:color w:val="242424"/>
                          <w:sz w:val="32"/>
                          <w:szCs w:val="32"/>
                          <w:lang w:eastAsia="en-US"/>
                        </w:rPr>
                        <w:t xml:space="preserve"> through the CBE Land Acknowledgement.</w:t>
                      </w:r>
                    </w:p>
                    <w:p w14:paraId="46B9CCD9" w14:textId="77777777" w:rsidR="00A84074" w:rsidRPr="00412C09" w:rsidRDefault="00A84074" w:rsidP="00C45750">
                      <w:pPr>
                        <w:spacing w:line="48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F127494" w14:textId="7BE234D3" w:rsidR="00383A3A" w:rsidRPr="00412C09" w:rsidRDefault="00412C09" w:rsidP="00412C09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2C09">
                        <w:rPr>
                          <w:sz w:val="28"/>
                          <w:szCs w:val="28"/>
                          <w:lang w:val="en-US"/>
                        </w:rPr>
                        <w:t>Date: June 21, 202</w:t>
                      </w:r>
                      <w:r w:rsidR="0001384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0C27D2">
        <w:tab/>
      </w:r>
      <w:bookmarkStart w:id="0" w:name="_GoBack"/>
      <w:bookmarkEnd w:id="0"/>
    </w:p>
    <w:sectPr w:rsidR="00624D14" w:rsidRPr="00A84074" w:rsidSect="00C37DB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274" w:right="302" w:bottom="302" w:left="274" w:header="4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2D497" w14:textId="77777777" w:rsidR="00E354CC" w:rsidRDefault="00E354CC" w:rsidP="000838B8">
      <w:pPr>
        <w:spacing w:before="0" w:after="0"/>
      </w:pPr>
      <w:r>
        <w:separator/>
      </w:r>
    </w:p>
  </w:endnote>
  <w:endnote w:type="continuationSeparator" w:id="0">
    <w:p w14:paraId="1AE84BA3" w14:textId="77777777" w:rsidR="00E354CC" w:rsidRDefault="00E354CC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CD75" w14:textId="5E6E96BB" w:rsidR="00AF4908" w:rsidRPr="00161158" w:rsidRDefault="00CE3708" w:rsidP="0016115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872803586"/>
        <w:docPartObj>
          <w:docPartGallery w:val="Page Numbers (Top of Page)"/>
          <w:docPartUnique/>
        </w:docPartObj>
      </w:sdtPr>
      <w:sdtEndPr/>
      <w:sdtContent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PAGE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644E56">
          <w:rPr>
            <w:b/>
            <w:bCs/>
            <w:noProof/>
            <w:sz w:val="18"/>
            <w:szCs w:val="18"/>
          </w:rPr>
          <w:t>2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  <w:r w:rsidR="00AF4908" w:rsidRPr="00686BA5">
          <w:rPr>
            <w:sz w:val="18"/>
            <w:szCs w:val="18"/>
          </w:rPr>
          <w:t xml:space="preserve"> </w:t>
        </w:r>
        <w:r w:rsidR="00AF4908">
          <w:rPr>
            <w:sz w:val="18"/>
            <w:szCs w:val="18"/>
          </w:rPr>
          <w:t>|</w:t>
        </w:r>
        <w:r w:rsidR="00AF4908" w:rsidRPr="00686BA5">
          <w:rPr>
            <w:sz w:val="18"/>
            <w:szCs w:val="18"/>
          </w:rPr>
          <w:t xml:space="preserve"> </w:t>
        </w:r>
        <w:r w:rsidR="00AF4908" w:rsidRPr="00686BA5">
          <w:rPr>
            <w:b/>
            <w:bCs/>
            <w:sz w:val="18"/>
            <w:szCs w:val="18"/>
          </w:rPr>
          <w:fldChar w:fldCharType="begin"/>
        </w:r>
        <w:r w:rsidR="00AF4908" w:rsidRPr="00686BA5">
          <w:rPr>
            <w:b/>
            <w:bCs/>
            <w:sz w:val="18"/>
            <w:szCs w:val="18"/>
          </w:rPr>
          <w:instrText xml:space="preserve"> NUMPAGES  </w:instrText>
        </w:r>
        <w:r w:rsidR="00AF4908" w:rsidRPr="00686BA5">
          <w:rPr>
            <w:b/>
            <w:bCs/>
            <w:sz w:val="18"/>
            <w:szCs w:val="18"/>
          </w:rPr>
          <w:fldChar w:fldCharType="separate"/>
        </w:r>
        <w:r w:rsidR="00644E56">
          <w:rPr>
            <w:b/>
            <w:bCs/>
            <w:noProof/>
            <w:sz w:val="18"/>
            <w:szCs w:val="18"/>
          </w:rPr>
          <w:t>2</w:t>
        </w:r>
        <w:r w:rsidR="00AF4908" w:rsidRPr="00686BA5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84CD" w14:textId="574EC5B7" w:rsidR="00644E56" w:rsidRPr="000238BD" w:rsidRDefault="00644E56" w:rsidP="000238BD">
    <w:pPr>
      <w:pStyle w:val="Footer"/>
      <w:spacing w:before="0" w:after="0"/>
      <w:jc w:val="center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F27F" w14:textId="77777777" w:rsidR="00E354CC" w:rsidRDefault="00E354CC" w:rsidP="000838B8">
      <w:pPr>
        <w:spacing w:before="0" w:after="0"/>
      </w:pPr>
      <w:r>
        <w:separator/>
      </w:r>
    </w:p>
  </w:footnote>
  <w:footnote w:type="continuationSeparator" w:id="0">
    <w:p w14:paraId="76ABE96E" w14:textId="77777777" w:rsidR="00E354CC" w:rsidRDefault="00E354CC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7E54" w14:textId="77777777" w:rsidR="00280AF1" w:rsidRDefault="00280AF1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C7C7" w14:textId="77F816D9" w:rsidR="00DB4E5E" w:rsidRDefault="000D794A" w:rsidP="00D425C6">
    <w:pPr>
      <w:pStyle w:val="Header"/>
      <w:tabs>
        <w:tab w:val="clear" w:pos="4680"/>
        <w:tab w:val="clear" w:pos="9360"/>
        <w:tab w:val="left" w:pos="6247"/>
      </w:tabs>
      <w:ind w:left="-274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916E49" wp14:editId="100FFC79">
          <wp:simplePos x="0" y="0"/>
          <wp:positionH relativeFrom="column">
            <wp:posOffset>-146050</wp:posOffset>
          </wp:positionH>
          <wp:positionV relativeFrom="page">
            <wp:posOffset>-37465</wp:posOffset>
          </wp:positionV>
          <wp:extent cx="7759065" cy="1004887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LF_graphic-35%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Callout 1" style="width:9.35pt;height:11.1pt;visibility:visible;mso-wrap-style:square" o:bullet="t">
        <v:imagedata r:id="rId1" o:title="Callout 1"/>
      </v:shape>
    </w:pict>
  </w:numPicBullet>
  <w:abstractNum w:abstractNumId="0" w15:restartNumberingAfterBreak="0">
    <w:nsid w:val="1EB5378C"/>
    <w:multiLevelType w:val="multilevel"/>
    <w:tmpl w:val="1F5A1396"/>
    <w:numStyleLink w:val="LetterBullets"/>
  </w:abstractNum>
  <w:abstractNum w:abstractNumId="1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92B"/>
    <w:multiLevelType w:val="hybridMultilevel"/>
    <w:tmpl w:val="19B2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60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844"/>
    <w:rsid w:val="00013D56"/>
    <w:rsid w:val="00014C96"/>
    <w:rsid w:val="000150A3"/>
    <w:rsid w:val="00016131"/>
    <w:rsid w:val="00021BD9"/>
    <w:rsid w:val="000222C4"/>
    <w:rsid w:val="00023201"/>
    <w:rsid w:val="000238BD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376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1215"/>
    <w:rsid w:val="000A1A5A"/>
    <w:rsid w:val="000A5AC4"/>
    <w:rsid w:val="000A7F84"/>
    <w:rsid w:val="000B0D1A"/>
    <w:rsid w:val="000B4760"/>
    <w:rsid w:val="000B4BFB"/>
    <w:rsid w:val="000B686E"/>
    <w:rsid w:val="000B755E"/>
    <w:rsid w:val="000B7628"/>
    <w:rsid w:val="000C0A97"/>
    <w:rsid w:val="000C126D"/>
    <w:rsid w:val="000C27D2"/>
    <w:rsid w:val="000C547C"/>
    <w:rsid w:val="000C54F7"/>
    <w:rsid w:val="000C6322"/>
    <w:rsid w:val="000C63BA"/>
    <w:rsid w:val="000C7898"/>
    <w:rsid w:val="000C7C8A"/>
    <w:rsid w:val="000D0CBE"/>
    <w:rsid w:val="000D0DE7"/>
    <w:rsid w:val="000D2B87"/>
    <w:rsid w:val="000D3617"/>
    <w:rsid w:val="000D570F"/>
    <w:rsid w:val="000D59F2"/>
    <w:rsid w:val="000D794A"/>
    <w:rsid w:val="000D7C66"/>
    <w:rsid w:val="000E08B7"/>
    <w:rsid w:val="000E110F"/>
    <w:rsid w:val="000E4057"/>
    <w:rsid w:val="000E467E"/>
    <w:rsid w:val="000E46F6"/>
    <w:rsid w:val="000E4C53"/>
    <w:rsid w:val="000E4F64"/>
    <w:rsid w:val="000E5B71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40F7"/>
    <w:rsid w:val="00115B07"/>
    <w:rsid w:val="0011669A"/>
    <w:rsid w:val="00116E51"/>
    <w:rsid w:val="001175A8"/>
    <w:rsid w:val="00120736"/>
    <w:rsid w:val="0012448C"/>
    <w:rsid w:val="00124F26"/>
    <w:rsid w:val="0012520E"/>
    <w:rsid w:val="00125C10"/>
    <w:rsid w:val="00131CD8"/>
    <w:rsid w:val="00133765"/>
    <w:rsid w:val="00136072"/>
    <w:rsid w:val="0014126C"/>
    <w:rsid w:val="001419C9"/>
    <w:rsid w:val="00144474"/>
    <w:rsid w:val="0014519D"/>
    <w:rsid w:val="00145894"/>
    <w:rsid w:val="00147465"/>
    <w:rsid w:val="00147854"/>
    <w:rsid w:val="001479BA"/>
    <w:rsid w:val="00153144"/>
    <w:rsid w:val="0015455F"/>
    <w:rsid w:val="00156D0E"/>
    <w:rsid w:val="00161158"/>
    <w:rsid w:val="0016129D"/>
    <w:rsid w:val="001613CD"/>
    <w:rsid w:val="001652C7"/>
    <w:rsid w:val="001664F1"/>
    <w:rsid w:val="00171B32"/>
    <w:rsid w:val="00171F11"/>
    <w:rsid w:val="00172610"/>
    <w:rsid w:val="0017318E"/>
    <w:rsid w:val="0017333F"/>
    <w:rsid w:val="00173A08"/>
    <w:rsid w:val="00174DFA"/>
    <w:rsid w:val="00177668"/>
    <w:rsid w:val="0018108D"/>
    <w:rsid w:val="00181980"/>
    <w:rsid w:val="00182FA5"/>
    <w:rsid w:val="001835CB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498A"/>
    <w:rsid w:val="001B5F12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98F"/>
    <w:rsid w:val="001D78F6"/>
    <w:rsid w:val="001E2659"/>
    <w:rsid w:val="001E2730"/>
    <w:rsid w:val="001E2924"/>
    <w:rsid w:val="001E50C5"/>
    <w:rsid w:val="001E5802"/>
    <w:rsid w:val="001E5F2A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5F0D"/>
    <w:rsid w:val="002168E6"/>
    <w:rsid w:val="00216F22"/>
    <w:rsid w:val="002171D5"/>
    <w:rsid w:val="00223924"/>
    <w:rsid w:val="00223D71"/>
    <w:rsid w:val="00224709"/>
    <w:rsid w:val="00226CB0"/>
    <w:rsid w:val="002271B4"/>
    <w:rsid w:val="002279C4"/>
    <w:rsid w:val="00231AE9"/>
    <w:rsid w:val="00234D0F"/>
    <w:rsid w:val="002355C5"/>
    <w:rsid w:val="00235DC1"/>
    <w:rsid w:val="00240440"/>
    <w:rsid w:val="00240EEB"/>
    <w:rsid w:val="0024185E"/>
    <w:rsid w:val="00244033"/>
    <w:rsid w:val="00245067"/>
    <w:rsid w:val="002500A2"/>
    <w:rsid w:val="00250A0D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0AF1"/>
    <w:rsid w:val="00281EF4"/>
    <w:rsid w:val="00281F00"/>
    <w:rsid w:val="00282658"/>
    <w:rsid w:val="0028401B"/>
    <w:rsid w:val="002855DC"/>
    <w:rsid w:val="00285C9E"/>
    <w:rsid w:val="0028710F"/>
    <w:rsid w:val="002872FE"/>
    <w:rsid w:val="00290EEA"/>
    <w:rsid w:val="00293568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00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6549"/>
    <w:rsid w:val="002E7BEA"/>
    <w:rsid w:val="002E7C87"/>
    <w:rsid w:val="002F032F"/>
    <w:rsid w:val="002F0BA7"/>
    <w:rsid w:val="002F11F7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5C5"/>
    <w:rsid w:val="00331F6C"/>
    <w:rsid w:val="00335B30"/>
    <w:rsid w:val="00335F8D"/>
    <w:rsid w:val="00336072"/>
    <w:rsid w:val="003362AF"/>
    <w:rsid w:val="003375A3"/>
    <w:rsid w:val="00340BED"/>
    <w:rsid w:val="00342B26"/>
    <w:rsid w:val="003430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068"/>
    <w:rsid w:val="00371E38"/>
    <w:rsid w:val="00372277"/>
    <w:rsid w:val="00372648"/>
    <w:rsid w:val="0037476E"/>
    <w:rsid w:val="00374B48"/>
    <w:rsid w:val="00375D66"/>
    <w:rsid w:val="0037690B"/>
    <w:rsid w:val="0037764F"/>
    <w:rsid w:val="003814C2"/>
    <w:rsid w:val="00383A3A"/>
    <w:rsid w:val="00384EF0"/>
    <w:rsid w:val="003864FC"/>
    <w:rsid w:val="00386682"/>
    <w:rsid w:val="003879F8"/>
    <w:rsid w:val="00387A13"/>
    <w:rsid w:val="00390A4D"/>
    <w:rsid w:val="00390CE0"/>
    <w:rsid w:val="0039178A"/>
    <w:rsid w:val="003917F1"/>
    <w:rsid w:val="003922A8"/>
    <w:rsid w:val="00393AA8"/>
    <w:rsid w:val="0039529F"/>
    <w:rsid w:val="003A00FE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5E3"/>
    <w:rsid w:val="003B79AB"/>
    <w:rsid w:val="003C0851"/>
    <w:rsid w:val="003C16B6"/>
    <w:rsid w:val="003C1BCF"/>
    <w:rsid w:val="003C2ED0"/>
    <w:rsid w:val="003C583C"/>
    <w:rsid w:val="003C5898"/>
    <w:rsid w:val="003C5A8C"/>
    <w:rsid w:val="003C77EE"/>
    <w:rsid w:val="003C7A0D"/>
    <w:rsid w:val="003D029D"/>
    <w:rsid w:val="003D06F1"/>
    <w:rsid w:val="003D0BB0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5BF6"/>
    <w:rsid w:val="00410EE8"/>
    <w:rsid w:val="00411A5E"/>
    <w:rsid w:val="00412C09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4D6E"/>
    <w:rsid w:val="00425CB6"/>
    <w:rsid w:val="00427F63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06FF"/>
    <w:rsid w:val="004641B9"/>
    <w:rsid w:val="004642A9"/>
    <w:rsid w:val="00464738"/>
    <w:rsid w:val="00464B9F"/>
    <w:rsid w:val="00466C77"/>
    <w:rsid w:val="0047364A"/>
    <w:rsid w:val="0047384A"/>
    <w:rsid w:val="004747EA"/>
    <w:rsid w:val="00474D42"/>
    <w:rsid w:val="00474EFC"/>
    <w:rsid w:val="00475F31"/>
    <w:rsid w:val="00477C61"/>
    <w:rsid w:val="004819AA"/>
    <w:rsid w:val="00482EC5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975A8"/>
    <w:rsid w:val="004A041B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1576"/>
    <w:rsid w:val="005024E4"/>
    <w:rsid w:val="00504CB1"/>
    <w:rsid w:val="00505E19"/>
    <w:rsid w:val="00506831"/>
    <w:rsid w:val="005078C4"/>
    <w:rsid w:val="00507FD5"/>
    <w:rsid w:val="00511566"/>
    <w:rsid w:val="00511F28"/>
    <w:rsid w:val="00514138"/>
    <w:rsid w:val="0051472E"/>
    <w:rsid w:val="00514A3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2DA9"/>
    <w:rsid w:val="0054301E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3E1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3445"/>
    <w:rsid w:val="005C4C93"/>
    <w:rsid w:val="005C669B"/>
    <w:rsid w:val="005C6BC9"/>
    <w:rsid w:val="005C7252"/>
    <w:rsid w:val="005C7E23"/>
    <w:rsid w:val="005D04C6"/>
    <w:rsid w:val="005D0DC9"/>
    <w:rsid w:val="005D180F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359"/>
    <w:rsid w:val="00623224"/>
    <w:rsid w:val="006245B0"/>
    <w:rsid w:val="00624BB2"/>
    <w:rsid w:val="00624D14"/>
    <w:rsid w:val="006267D5"/>
    <w:rsid w:val="0062742E"/>
    <w:rsid w:val="00630B59"/>
    <w:rsid w:val="00630F1A"/>
    <w:rsid w:val="00633D78"/>
    <w:rsid w:val="00634BFB"/>
    <w:rsid w:val="00635749"/>
    <w:rsid w:val="00644502"/>
    <w:rsid w:val="00644E56"/>
    <w:rsid w:val="006463F2"/>
    <w:rsid w:val="00646F2E"/>
    <w:rsid w:val="006512DF"/>
    <w:rsid w:val="00651315"/>
    <w:rsid w:val="0065143C"/>
    <w:rsid w:val="00656675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86E86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25A5"/>
    <w:rsid w:val="006B39F5"/>
    <w:rsid w:val="006B3A24"/>
    <w:rsid w:val="006B3F1C"/>
    <w:rsid w:val="006B4651"/>
    <w:rsid w:val="006B48F7"/>
    <w:rsid w:val="006B4ECE"/>
    <w:rsid w:val="006C0C0B"/>
    <w:rsid w:val="006C1919"/>
    <w:rsid w:val="006C265D"/>
    <w:rsid w:val="006C2EC7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5625"/>
    <w:rsid w:val="00706FBA"/>
    <w:rsid w:val="007070E3"/>
    <w:rsid w:val="00711F2A"/>
    <w:rsid w:val="00713387"/>
    <w:rsid w:val="00714E4A"/>
    <w:rsid w:val="00715CE6"/>
    <w:rsid w:val="00715F04"/>
    <w:rsid w:val="00716113"/>
    <w:rsid w:val="007244FB"/>
    <w:rsid w:val="00724853"/>
    <w:rsid w:val="007248BD"/>
    <w:rsid w:val="00730A55"/>
    <w:rsid w:val="00732044"/>
    <w:rsid w:val="00732E68"/>
    <w:rsid w:val="00732F35"/>
    <w:rsid w:val="00735A6D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C7C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912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22E1"/>
    <w:rsid w:val="007F334E"/>
    <w:rsid w:val="007F366A"/>
    <w:rsid w:val="007F4DC2"/>
    <w:rsid w:val="007F5539"/>
    <w:rsid w:val="007F608F"/>
    <w:rsid w:val="007F61AF"/>
    <w:rsid w:val="007F7B78"/>
    <w:rsid w:val="00800DE2"/>
    <w:rsid w:val="00802231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279CF"/>
    <w:rsid w:val="00830AF0"/>
    <w:rsid w:val="00835C1F"/>
    <w:rsid w:val="00835F4C"/>
    <w:rsid w:val="00835FFA"/>
    <w:rsid w:val="00837D63"/>
    <w:rsid w:val="0084232A"/>
    <w:rsid w:val="00842441"/>
    <w:rsid w:val="00842461"/>
    <w:rsid w:val="00843FEE"/>
    <w:rsid w:val="008523F3"/>
    <w:rsid w:val="0085283F"/>
    <w:rsid w:val="00853405"/>
    <w:rsid w:val="0085475C"/>
    <w:rsid w:val="00855362"/>
    <w:rsid w:val="00856009"/>
    <w:rsid w:val="00857507"/>
    <w:rsid w:val="00862BDC"/>
    <w:rsid w:val="0086484C"/>
    <w:rsid w:val="00867572"/>
    <w:rsid w:val="00871ACE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4440"/>
    <w:rsid w:val="008A5223"/>
    <w:rsid w:val="008A5E50"/>
    <w:rsid w:val="008A63FC"/>
    <w:rsid w:val="008B0B87"/>
    <w:rsid w:val="008B0C31"/>
    <w:rsid w:val="008B2DC8"/>
    <w:rsid w:val="008B55DA"/>
    <w:rsid w:val="008B5FC1"/>
    <w:rsid w:val="008B7682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A19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50306"/>
    <w:rsid w:val="009508D0"/>
    <w:rsid w:val="00950EEA"/>
    <w:rsid w:val="009511CC"/>
    <w:rsid w:val="00951FB2"/>
    <w:rsid w:val="00952EFC"/>
    <w:rsid w:val="00952F09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84BE1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3F15"/>
    <w:rsid w:val="009C7145"/>
    <w:rsid w:val="009D4FF2"/>
    <w:rsid w:val="009D7322"/>
    <w:rsid w:val="009E0803"/>
    <w:rsid w:val="009E082A"/>
    <w:rsid w:val="009E228E"/>
    <w:rsid w:val="009E247A"/>
    <w:rsid w:val="009E2B97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9F7AF7"/>
    <w:rsid w:val="00A0269C"/>
    <w:rsid w:val="00A03782"/>
    <w:rsid w:val="00A03C6B"/>
    <w:rsid w:val="00A043E4"/>
    <w:rsid w:val="00A0538B"/>
    <w:rsid w:val="00A06010"/>
    <w:rsid w:val="00A07848"/>
    <w:rsid w:val="00A107B6"/>
    <w:rsid w:val="00A11FAD"/>
    <w:rsid w:val="00A128CC"/>
    <w:rsid w:val="00A12FE1"/>
    <w:rsid w:val="00A132A8"/>
    <w:rsid w:val="00A20727"/>
    <w:rsid w:val="00A20F2D"/>
    <w:rsid w:val="00A21202"/>
    <w:rsid w:val="00A244E6"/>
    <w:rsid w:val="00A3363B"/>
    <w:rsid w:val="00A34257"/>
    <w:rsid w:val="00A35AE9"/>
    <w:rsid w:val="00A37FE2"/>
    <w:rsid w:val="00A42A87"/>
    <w:rsid w:val="00A42F4C"/>
    <w:rsid w:val="00A45C1D"/>
    <w:rsid w:val="00A46215"/>
    <w:rsid w:val="00A55D6C"/>
    <w:rsid w:val="00A60467"/>
    <w:rsid w:val="00A6069D"/>
    <w:rsid w:val="00A618F9"/>
    <w:rsid w:val="00A62860"/>
    <w:rsid w:val="00A63030"/>
    <w:rsid w:val="00A66D10"/>
    <w:rsid w:val="00A673DD"/>
    <w:rsid w:val="00A67D59"/>
    <w:rsid w:val="00A73E89"/>
    <w:rsid w:val="00A74267"/>
    <w:rsid w:val="00A76E51"/>
    <w:rsid w:val="00A7707F"/>
    <w:rsid w:val="00A77472"/>
    <w:rsid w:val="00A8177D"/>
    <w:rsid w:val="00A833C6"/>
    <w:rsid w:val="00A84074"/>
    <w:rsid w:val="00A851C5"/>
    <w:rsid w:val="00A855D7"/>
    <w:rsid w:val="00A85603"/>
    <w:rsid w:val="00A9289D"/>
    <w:rsid w:val="00A93738"/>
    <w:rsid w:val="00A939CC"/>
    <w:rsid w:val="00A949DA"/>
    <w:rsid w:val="00A954ED"/>
    <w:rsid w:val="00A95D13"/>
    <w:rsid w:val="00A96805"/>
    <w:rsid w:val="00AA3F1C"/>
    <w:rsid w:val="00AA455C"/>
    <w:rsid w:val="00AA7A1A"/>
    <w:rsid w:val="00AB012C"/>
    <w:rsid w:val="00AB1663"/>
    <w:rsid w:val="00AB4AD3"/>
    <w:rsid w:val="00AB5581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908"/>
    <w:rsid w:val="00AF5DA1"/>
    <w:rsid w:val="00AF6A8D"/>
    <w:rsid w:val="00AF7395"/>
    <w:rsid w:val="00AF7531"/>
    <w:rsid w:val="00B00362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42B4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2E03"/>
    <w:rsid w:val="00B85353"/>
    <w:rsid w:val="00B8669E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9D0"/>
    <w:rsid w:val="00BE0EF7"/>
    <w:rsid w:val="00BE29FF"/>
    <w:rsid w:val="00BE5158"/>
    <w:rsid w:val="00BE7357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3A23"/>
    <w:rsid w:val="00C36DB0"/>
    <w:rsid w:val="00C37919"/>
    <w:rsid w:val="00C37DB3"/>
    <w:rsid w:val="00C412B1"/>
    <w:rsid w:val="00C453D3"/>
    <w:rsid w:val="00C45750"/>
    <w:rsid w:val="00C472FA"/>
    <w:rsid w:val="00C47CE1"/>
    <w:rsid w:val="00C5231E"/>
    <w:rsid w:val="00C5381E"/>
    <w:rsid w:val="00C65162"/>
    <w:rsid w:val="00C655E3"/>
    <w:rsid w:val="00C66AEB"/>
    <w:rsid w:val="00C67962"/>
    <w:rsid w:val="00C71115"/>
    <w:rsid w:val="00C73422"/>
    <w:rsid w:val="00C74200"/>
    <w:rsid w:val="00C74A7B"/>
    <w:rsid w:val="00C74EB8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D7FE3"/>
    <w:rsid w:val="00CE08A0"/>
    <w:rsid w:val="00CE2187"/>
    <w:rsid w:val="00CE3708"/>
    <w:rsid w:val="00CE3B09"/>
    <w:rsid w:val="00CE4B18"/>
    <w:rsid w:val="00CE7F63"/>
    <w:rsid w:val="00CF1E25"/>
    <w:rsid w:val="00CF3906"/>
    <w:rsid w:val="00CF391F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1DF2"/>
    <w:rsid w:val="00D32208"/>
    <w:rsid w:val="00D3424E"/>
    <w:rsid w:val="00D34406"/>
    <w:rsid w:val="00D35388"/>
    <w:rsid w:val="00D40E01"/>
    <w:rsid w:val="00D41117"/>
    <w:rsid w:val="00D41BC9"/>
    <w:rsid w:val="00D425C6"/>
    <w:rsid w:val="00D434CB"/>
    <w:rsid w:val="00D44D74"/>
    <w:rsid w:val="00D4560F"/>
    <w:rsid w:val="00D45907"/>
    <w:rsid w:val="00D474DD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6135"/>
    <w:rsid w:val="00DA7687"/>
    <w:rsid w:val="00DB4E5E"/>
    <w:rsid w:val="00DB53FA"/>
    <w:rsid w:val="00DB7B64"/>
    <w:rsid w:val="00DC3983"/>
    <w:rsid w:val="00DC41D6"/>
    <w:rsid w:val="00DC461C"/>
    <w:rsid w:val="00DC4FA6"/>
    <w:rsid w:val="00DC61D4"/>
    <w:rsid w:val="00DC7614"/>
    <w:rsid w:val="00DC7EBA"/>
    <w:rsid w:val="00DD1681"/>
    <w:rsid w:val="00DD54BC"/>
    <w:rsid w:val="00DD72F5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4EAC"/>
    <w:rsid w:val="00E163E3"/>
    <w:rsid w:val="00E17D74"/>
    <w:rsid w:val="00E26593"/>
    <w:rsid w:val="00E350DE"/>
    <w:rsid w:val="00E354CC"/>
    <w:rsid w:val="00E37A5E"/>
    <w:rsid w:val="00E41360"/>
    <w:rsid w:val="00E433AA"/>
    <w:rsid w:val="00E442AC"/>
    <w:rsid w:val="00E4477E"/>
    <w:rsid w:val="00E46873"/>
    <w:rsid w:val="00E51CB4"/>
    <w:rsid w:val="00E53B6A"/>
    <w:rsid w:val="00E574BC"/>
    <w:rsid w:val="00E57685"/>
    <w:rsid w:val="00E61769"/>
    <w:rsid w:val="00E61801"/>
    <w:rsid w:val="00E61E5E"/>
    <w:rsid w:val="00E62111"/>
    <w:rsid w:val="00E63296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4D1B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4B58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3229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42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688F"/>
    <w:rsid w:val="00F1698F"/>
    <w:rsid w:val="00F21426"/>
    <w:rsid w:val="00F22978"/>
    <w:rsid w:val="00F22A39"/>
    <w:rsid w:val="00F233DA"/>
    <w:rsid w:val="00F23D37"/>
    <w:rsid w:val="00F23F74"/>
    <w:rsid w:val="00F2431F"/>
    <w:rsid w:val="00F26E74"/>
    <w:rsid w:val="00F31670"/>
    <w:rsid w:val="00F31976"/>
    <w:rsid w:val="00F321AD"/>
    <w:rsid w:val="00F33E78"/>
    <w:rsid w:val="00F34302"/>
    <w:rsid w:val="00F35B77"/>
    <w:rsid w:val="00F35FF1"/>
    <w:rsid w:val="00F36901"/>
    <w:rsid w:val="00F378BB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1F59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F48"/>
    <w:rsid w:val="00F92552"/>
    <w:rsid w:val="00F9301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3FB3"/>
    <w:rsid w:val="00FD40E3"/>
    <w:rsid w:val="00FD4172"/>
    <w:rsid w:val="00FD4B32"/>
    <w:rsid w:val="00FD4E1D"/>
    <w:rsid w:val="00FD571D"/>
    <w:rsid w:val="00FD678F"/>
    <w:rsid w:val="00FD7498"/>
    <w:rsid w:val="00FE02E6"/>
    <w:rsid w:val="00FE22B5"/>
    <w:rsid w:val="00FE3365"/>
    <w:rsid w:val="00FF156F"/>
    <w:rsid w:val="00FF1F2A"/>
    <w:rsid w:val="00FF289F"/>
    <w:rsid w:val="00FF2B46"/>
    <w:rsid w:val="00FF369E"/>
    <w:rsid w:val="00FF3AF8"/>
    <w:rsid w:val="00FF48DE"/>
    <w:rsid w:val="00FF6398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5E45B"/>
  <w15:docId w15:val="{E34DC80F-B629-494E-9080-76DED45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0D"/>
    <w:pPr>
      <w:keepNext/>
      <w:keepLines/>
      <w:spacing w:before="240" w:after="24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0D"/>
    <w:rPr>
      <w:rFonts w:ascii="Arial" w:eastAsiaTheme="majorEastAsia" w:hAnsi="Arial" w:cstheme="majorBidi"/>
      <w:bCs/>
      <w:sz w:val="40"/>
      <w:szCs w:val="28"/>
    </w:rPr>
  </w:style>
  <w:style w:type="paragraph" w:styleId="Title">
    <w:name w:val="Title"/>
    <w:basedOn w:val="Normal"/>
    <w:next w:val="Normal"/>
    <w:link w:val="TitleChar"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09685D"/>
    <w:rPr>
      <w:rFonts w:ascii="Arial" w:eastAsiaTheme="majorEastAsia" w:hAnsi="Arial" w:cstheme="majorBidi"/>
      <w:color w:val="00ADDA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11F55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F55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B11F55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Address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customStyle="1" w:styleId="LetterSignature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3171C4"/>
    <w:pPr>
      <w:numPr>
        <w:numId w:val="1"/>
      </w:numPr>
    </w:pPr>
  </w:style>
  <w:style w:type="numbering" w:customStyle="1" w:styleId="LetterBullets">
    <w:name w:val="Letter Bullets"/>
    <w:basedOn w:val="NoList"/>
    <w:rsid w:val="00633D78"/>
    <w:pPr>
      <w:numPr>
        <w:numId w:val="4"/>
      </w:numPr>
    </w:pPr>
  </w:style>
  <w:style w:type="character" w:customStyle="1" w:styleId="textdenium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11F55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11F55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11F55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11F55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11F55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11F55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B11F55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1F55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1F55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55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F55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character" w:styleId="CommentReference">
    <w:name w:val="annotation reference"/>
    <w:basedOn w:val="DefaultParagraphFont"/>
    <w:semiHidden/>
    <w:unhideWhenUsed/>
    <w:rsid w:val="003C1B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1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1BC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1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1BC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lmartinesposito\Documents\Board%20of%20Trustees%20establish%20expectations%20for%20student%20learning%20and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F4E00A3C3E341AC4B08B5C623388C" ma:contentTypeVersion="16" ma:contentTypeDescription="Create a new document." ma:contentTypeScope="" ma:versionID="32b9afe889eda4103ce44b94c8c8aa60">
  <xsd:schema xmlns:xsd="http://www.w3.org/2001/XMLSchema" xmlns:xs="http://www.w3.org/2001/XMLSchema" xmlns:p="http://schemas.microsoft.com/office/2006/metadata/properties" xmlns:ns2="86003687-1d09-454a-a0ea-ad8f1346a0cf" xmlns:ns3="11156995-fb6a-4d70-9b6d-0701659b8168" targetNamespace="http://schemas.microsoft.com/office/2006/metadata/properties" ma:root="true" ma:fieldsID="1d1b2d06c7c3563482ecfa258309fd48" ns2:_="" ns3:_="">
    <xsd:import namespace="86003687-1d09-454a-a0ea-ad8f1346a0cf"/>
    <xsd:import namespace="11156995-fb6a-4d70-9b6d-0701659b81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s" minOccurs="0"/>
                <xsd:element ref="ns3: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6995-fb6a-4d70-9b6d-0701659b8168" elementFormDefault="qualified">
    <xsd:import namespace="http://schemas.microsoft.com/office/2006/documentManagement/types"/>
    <xsd:import namespace="http://schemas.microsoft.com/office/infopath/2007/PartnerControls"/>
    <xsd:element name="Topics" ma:index="11" nillable="true" ma:displayName="Topic" ma:internalName="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tendance"/>
                    <xsd:enumeration value="Classroom Resources"/>
                    <xsd:enumeration value="Culturally Responsive Practices"/>
                    <xsd:enumeration value="Foundational Knowledge"/>
                    <xsd:enumeration value="Land Acknowledgement"/>
                    <xsd:enumeration value="Land Based Learning"/>
                    <xsd:enumeration value="Well-Being"/>
                    <xsd:enumeration value="Not Topic Specific"/>
                  </xsd:restriction>
                </xsd:simpleType>
              </xsd:element>
            </xsd:sequence>
          </xsd:extension>
        </xsd:complexContent>
      </xsd:complexType>
    </xsd:element>
    <xsd:element name="Hidden" ma:index="12" nillable="true" ma:displayName="Hidden" ma:default="0" ma:description="Should this be hidden from the Teaching &amp; Learning Resource Page?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s xmlns="11156995-fb6a-4d70-9b6d-0701659b8168">
      <Value>Culturally Responsive Practices</Value>
      <Value>Foundational Knowledge</Value>
    </Topics>
    <Hidden xmlns="11156995-fb6a-4d70-9b6d-0701659b8168">false</Hidden>
    <_dlc_DocId xmlns="86003687-1d09-454a-a0ea-ad8f1346a0cf">INSITE-1512956069-396</_dlc_DocId>
    <_dlc_DocIdUrl xmlns="86003687-1d09-454a-a0ea-ad8f1346a0cf">
      <Url>https://insite.cbe.ab.ca/teaching/student-supports/indigenous-education/_layouts/15/DocIdRedir.aspx?ID=INSITE-1512956069-396</Url>
      <Description>INSITE-1512956069-396</Description>
    </_dlc_DocIdUrl>
  </documentManagement>
</p:properties>
</file>

<file path=customXml/itemProps1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A9368-2EB4-4F5A-9B37-0E166ED8F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03687-1d09-454a-a0ea-ad8f1346a0cf"/>
    <ds:schemaRef ds:uri="11156995-fb6a-4d70-9b6d-0701659b8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DB340-9437-46EE-B54A-AC7D262F0B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  <ds:schemaRef ds:uri="11156995-fb6a-4d70-9b6d-0701659b8168"/>
    <ds:schemaRef ds:uri="86003687-1d09-454a-a0ea-ad8f1346a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C:\Users\mlmartinesposito\Documents\Board of Trustees establish expectations for student learning and assessment.dotx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TRC Commitment Template</vt:lpstr>
    </vt:vector>
  </TitlesOfParts>
  <Company>Calgary Board of Education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TRC Commitment Template</dc:title>
  <dc:creator>Christie, Tracey L</dc:creator>
  <cp:keywords>template, basic template, basic report template, report, report template</cp:keywords>
  <cp:lastModifiedBy>Strand, Ben C</cp:lastModifiedBy>
  <cp:revision>2</cp:revision>
  <cp:lastPrinted>2024-06-19T19:53:00Z</cp:lastPrinted>
  <dcterms:created xsi:type="dcterms:W3CDTF">2024-06-19T19:54:00Z</dcterms:created>
  <dcterms:modified xsi:type="dcterms:W3CDTF">2024-06-19T19:54:00Z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0x010100FF1F4E00A3C3E341AC4B08B5C623388C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Order">
    <vt:r8>20556900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788ecd97-91dd-42ee-a4c5-e9400d8c829b</vt:lpwstr>
  </property>
</Properties>
</file>